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CCF" w:rsidRPr="00AF426E" w:rsidRDefault="00AF426E" w:rsidP="00F1692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36"/>
          <w:lang w:eastAsia="pt-BR"/>
        </w:rPr>
      </w:pPr>
      <w:r w:rsidRPr="00AF426E">
        <w:rPr>
          <w:rFonts w:ascii="Times New Roman" w:eastAsia="Times New Roman" w:hAnsi="Times New Roman" w:cs="Times New Roman"/>
          <w:b/>
          <w:bCs/>
          <w:sz w:val="56"/>
          <w:szCs w:val="44"/>
          <w:lang w:eastAsia="pt-BR"/>
        </w:rPr>
        <w:t>Ninguém sai ileso de uma história que acontece tão perto</w:t>
      </w:r>
      <w:r w:rsidR="00AE3155" w:rsidRPr="00AF426E">
        <w:rPr>
          <w:rFonts w:ascii="Times New Roman" w:eastAsia="Times New Roman" w:hAnsi="Times New Roman" w:cs="Times New Roman"/>
          <w:b/>
          <w:bCs/>
          <w:sz w:val="20"/>
          <w:szCs w:val="36"/>
          <w:lang w:eastAsia="pt-BR"/>
        </w:rPr>
        <w:t>.</w:t>
      </w:r>
    </w:p>
    <w:p w:rsidR="00106335" w:rsidRPr="00564CCF" w:rsidRDefault="00106335" w:rsidP="00F16921">
      <w:pPr>
        <w:jc w:val="center"/>
        <w:rPr>
          <w:rFonts w:ascii="Times New Roman" w:eastAsia="Times New Roman" w:hAnsi="Times New Roman" w:cs="Times New Roman"/>
          <w:b/>
          <w:bCs/>
          <w:sz w:val="15"/>
          <w:lang w:eastAsia="pt-BR"/>
        </w:rPr>
      </w:pPr>
    </w:p>
    <w:p w:rsidR="00191404" w:rsidRPr="00445F5F" w:rsidRDefault="002835E0" w:rsidP="00445F5F">
      <w:pPr>
        <w:jc w:val="center"/>
        <w:rPr>
          <w:rFonts w:ascii="Times New Roman" w:eastAsia="Times New Roman" w:hAnsi="Times New Roman" w:cs="Times New Roman"/>
          <w:sz w:val="21"/>
          <w:lang w:eastAsia="pt-BR"/>
        </w:rPr>
      </w:pPr>
      <w:r w:rsidRPr="00445F5F">
        <w:rPr>
          <w:rFonts w:ascii="Times New Roman" w:eastAsia="Times New Roman" w:hAnsi="Times New Roman" w:cs="Times New Roman"/>
          <w:noProof/>
          <w:sz w:val="21"/>
          <w:lang w:eastAsia="pt-BR"/>
        </w:rPr>
        <w:drawing>
          <wp:inline distT="0" distB="0" distL="0" distR="0">
            <wp:extent cx="5404247" cy="3604591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075" cy="3619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5F5F" w:rsidRPr="00445F5F" w:rsidRDefault="00445F5F" w:rsidP="00445F5F">
      <w:pPr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pt-BR"/>
        </w:rPr>
      </w:pPr>
      <w:r w:rsidRPr="00445F5F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Foto: </w:t>
      </w:r>
      <w:r w:rsidR="00CC5A95">
        <w:rPr>
          <w:rFonts w:ascii="Times New Roman" w:eastAsia="Times New Roman" w:hAnsi="Times New Roman" w:cs="Times New Roman"/>
          <w:sz w:val="16"/>
          <w:szCs w:val="16"/>
          <w:lang w:eastAsia="pt-BR"/>
        </w:rPr>
        <w:t>Hernani Rocha</w:t>
      </w:r>
      <w:r w:rsidRPr="00445F5F">
        <w:rPr>
          <w:rFonts w:ascii="Times New Roman" w:eastAsia="Times New Roman" w:hAnsi="Times New Roman" w:cs="Times New Roman"/>
          <w:sz w:val="16"/>
          <w:szCs w:val="16"/>
          <w:lang w:eastAsia="pt-BR"/>
        </w:rPr>
        <w:t>.  Baixe aqui imagens de divulgação em alta:</w:t>
      </w:r>
      <w:r w:rsidRPr="00445F5F">
        <w:rPr>
          <w:rFonts w:ascii="Times New Roman" w:eastAsia="Times New Roman" w:hAnsi="Times New Roman" w:cs="Times New Roman"/>
          <w:sz w:val="16"/>
          <w:szCs w:val="16"/>
          <w:lang w:eastAsia="pt-BR"/>
        </w:rPr>
        <w:br/>
      </w:r>
      <w:hyperlink r:id="rId6" w:history="1">
        <w:r w:rsidRPr="00445F5F">
          <w:rPr>
            <w:rStyle w:val="Hyperlink"/>
            <w:rFonts w:ascii="Times New Roman" w:eastAsia="Times New Roman" w:hAnsi="Times New Roman" w:cs="Times New Roman"/>
            <w:sz w:val="16"/>
            <w:szCs w:val="16"/>
            <w:lang w:eastAsia="pt-BR"/>
          </w:rPr>
          <w:t>https://www.nucleoteatrodeimersao.com.br/traicao</w:t>
        </w:r>
      </w:hyperlink>
    </w:p>
    <w:p w:rsidR="00564CCF" w:rsidRDefault="00564CCF" w:rsidP="00445F5F">
      <w:pPr>
        <w:rPr>
          <w:rFonts w:ascii="Times New Roman" w:eastAsia="Times New Roman" w:hAnsi="Times New Roman" w:cs="Times New Roman"/>
          <w:i/>
          <w:sz w:val="15"/>
          <w:lang w:eastAsia="pt-BR"/>
        </w:rPr>
      </w:pPr>
    </w:p>
    <w:p w:rsidR="00E800EA" w:rsidRDefault="00AF426E" w:rsidP="00F16921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  <w:r w:rsidRPr="00AF426E"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  <w:t xml:space="preserve">Espetáculo imersivo “Traição” aproxima o público de um triângulo amoroso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  <w:t>entre vizinhos,</w:t>
      </w:r>
      <w:r w:rsidRPr="00AF426E"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  <w:t xml:space="preserve"> nos anos 1960</w:t>
      </w:r>
      <w:r w:rsidR="00AE35C1" w:rsidRPr="00AE35C1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.</w:t>
      </w:r>
    </w:p>
    <w:p w:rsidR="0056495E" w:rsidRDefault="0056495E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C256CD" w:rsidRPr="00C256CD" w:rsidRDefault="00C256CD" w:rsidP="00C256CD">
      <w:pPr>
        <w:pStyle w:val="8dtfy"/>
      </w:pPr>
      <w:r w:rsidRPr="00C256CD">
        <w:t xml:space="preserve">Em junho de 2026, o espetáculo </w:t>
      </w:r>
      <w:r w:rsidRPr="00C256CD">
        <w:rPr>
          <w:i/>
          <w:iCs/>
        </w:rPr>
        <w:t>Traição</w:t>
      </w:r>
      <w:r w:rsidRPr="00C256CD">
        <w:t xml:space="preserve">, do Núcleo Teatro de Imersão, será apresentado no </w:t>
      </w:r>
      <w:r w:rsidRPr="00C256CD">
        <w:rPr>
          <w:b/>
          <w:bCs/>
        </w:rPr>
        <w:t>Centro de Formação Cultural Cidade Tiradentes</w:t>
      </w:r>
      <w:r w:rsidRPr="00C256CD">
        <w:t xml:space="preserve">, com duas sessões gratuitas na </w:t>
      </w:r>
      <w:r w:rsidRPr="00C256CD">
        <w:rPr>
          <w:b/>
          <w:bCs/>
        </w:rPr>
        <w:t>sexta-feira, 19 de junho</w:t>
      </w:r>
      <w:r w:rsidRPr="00C256CD">
        <w:t xml:space="preserve">, às </w:t>
      </w:r>
      <w:r w:rsidR="007827C9">
        <w:rPr>
          <w:b/>
          <w:bCs/>
        </w:rPr>
        <w:t>10</w:t>
      </w:r>
      <w:r w:rsidRPr="00C256CD">
        <w:rPr>
          <w:b/>
          <w:bCs/>
        </w:rPr>
        <w:t>h</w:t>
      </w:r>
      <w:r w:rsidR="00CB5692">
        <w:rPr>
          <w:b/>
          <w:bCs/>
        </w:rPr>
        <w:t>00</w:t>
      </w:r>
      <w:r w:rsidRPr="00C256CD">
        <w:t xml:space="preserve"> e às </w:t>
      </w:r>
      <w:r w:rsidR="007827C9">
        <w:rPr>
          <w:b/>
          <w:bCs/>
        </w:rPr>
        <w:t>14</w:t>
      </w:r>
      <w:r w:rsidR="00CB5692">
        <w:rPr>
          <w:b/>
          <w:bCs/>
        </w:rPr>
        <w:t>h</w:t>
      </w:r>
      <w:r w:rsidR="007827C9">
        <w:rPr>
          <w:b/>
          <w:bCs/>
        </w:rPr>
        <w:t>30</w:t>
      </w:r>
      <w:r w:rsidRPr="00C256CD">
        <w:t xml:space="preserve">. A proposta </w:t>
      </w:r>
      <w:r w:rsidR="00235E7B">
        <w:t>busca</w:t>
      </w:r>
      <w:r w:rsidRPr="00C256CD">
        <w:t xml:space="preserve"> eliminar a distância entre quem assiste e o que acontece.</w:t>
      </w:r>
    </w:p>
    <w:p w:rsidR="00C256CD" w:rsidRPr="00C256CD" w:rsidRDefault="00C256CD" w:rsidP="00C256CD">
      <w:pPr>
        <w:pStyle w:val="8dtfy"/>
      </w:pPr>
      <w:r w:rsidRPr="00C256CD">
        <w:t>Ao invés de observar a cena de longe, o público circula por quatro espaços e acompanha de dentro os encontros, desencontros e tensões entre três personagens ligados por uma relação que</w:t>
      </w:r>
      <w:r w:rsidR="00AF426E">
        <w:t xml:space="preserve"> </w:t>
      </w:r>
      <w:r w:rsidR="003B2C01">
        <w:t xml:space="preserve">se </w:t>
      </w:r>
      <w:r w:rsidR="00AF426E">
        <w:t>forma e</w:t>
      </w:r>
      <w:r w:rsidRPr="00C256CD">
        <w:t xml:space="preserve"> se deteriora ao longo do tempo. </w:t>
      </w:r>
    </w:p>
    <w:p w:rsidR="00C256CD" w:rsidRPr="00C256CD" w:rsidRDefault="00C256CD" w:rsidP="00C256CD">
      <w:pPr>
        <w:pStyle w:val="8dtfy"/>
      </w:pPr>
      <w:r w:rsidRPr="00C256CD">
        <w:t>Inspirado na obra de Harold Pinter, o espetáculo constrói sua narrativa em sentido inverso. O ponto de partida é o fim de um relacionamento extraconjugal; a partir daí, a história recua, expondo gradualmente os momentos que levaram até ali. O que está em jogo não é apenas o que aconteceu, mas como e por que aconteceu.</w:t>
      </w:r>
    </w:p>
    <w:p w:rsidR="00C256CD" w:rsidRPr="00C256CD" w:rsidRDefault="00C256CD" w:rsidP="00C256CD">
      <w:pPr>
        <w:pStyle w:val="8dtfy"/>
      </w:pPr>
      <w:r w:rsidRPr="00C256CD">
        <w:t>Érica, Roberto e Jeremias formam o centro dessa dinâmica: um casal e o melhor amigo, cujas relações se entrelaçam de forma irreversível. A encenação não entrega julgamentos nem respostas fechadas — propõe ao público um papel ativo na reconstrução desses vínculos, a partir de fragmentos, repetições e lacunas.</w:t>
      </w:r>
    </w:p>
    <w:p w:rsidR="00C256CD" w:rsidRPr="00C256CD" w:rsidRDefault="00C256CD" w:rsidP="00C256CD">
      <w:pPr>
        <w:pStyle w:val="8dtfy"/>
      </w:pPr>
      <w:r w:rsidRPr="00C256CD">
        <w:lastRenderedPageBreak/>
        <w:t xml:space="preserve">Com direção de Adriana Câmara, que também integra o elenco, ao lado de </w:t>
      </w:r>
      <w:proofErr w:type="spellStart"/>
      <w:r w:rsidRPr="00C256CD">
        <w:t>Glau</w:t>
      </w:r>
      <w:proofErr w:type="spellEnd"/>
      <w:r w:rsidRPr="00C256CD">
        <w:t xml:space="preserve"> Gurgel e Carlos Rahal, o espetáculo investe em uma construção sensorial precisa. Elementos como </w:t>
      </w:r>
      <w:r w:rsidR="00AF426E">
        <w:t xml:space="preserve">aromas, </w:t>
      </w:r>
      <w:r w:rsidRPr="00C256CD">
        <w:t>so</w:t>
      </w:r>
      <w:r w:rsidR="00AF426E">
        <w:t>ns</w:t>
      </w:r>
      <w:r w:rsidRPr="00C256CD">
        <w:t>, objetos</w:t>
      </w:r>
      <w:r w:rsidR="00AF426E">
        <w:t>, roupas e acessórios</w:t>
      </w:r>
      <w:r w:rsidRPr="00C256CD">
        <w:t xml:space="preserve"> reforçam a atmosfera doméstica dos anos 1960 e ampliam a percepção do espectador sobre o que está sendo vivido em cena.</w:t>
      </w:r>
    </w:p>
    <w:p w:rsidR="00C256CD" w:rsidRPr="00C256CD" w:rsidRDefault="00C256CD" w:rsidP="00C256CD">
      <w:pPr>
        <w:pStyle w:val="8dtfy"/>
      </w:pPr>
      <w:r w:rsidRPr="00C256CD">
        <w:t xml:space="preserve">Desde a estreia, </w:t>
      </w:r>
      <w:r w:rsidRPr="00C256CD">
        <w:rPr>
          <w:i/>
          <w:iCs/>
        </w:rPr>
        <w:t>Traição</w:t>
      </w:r>
      <w:r w:rsidRPr="00C256CD">
        <w:t xml:space="preserve"> já percorreu diferentes regiões de São Paulo, passando por bairros como Bela Vista, República, Centro Histórico, Santo Amaro, Freguesia do Ó, Brasilândia, Butantã, Jardim Nossa Senhora do Carmo e Ferreira. O trabalho foi destacado na lista ZESCAR de </w:t>
      </w:r>
      <w:r w:rsidR="00AF426E">
        <w:t>M</w:t>
      </w:r>
      <w:r w:rsidRPr="00C256CD">
        <w:t xml:space="preserve">elhores </w:t>
      </w:r>
      <w:r w:rsidR="00AF426E">
        <w:t xml:space="preserve">Direções </w:t>
      </w:r>
      <w:r w:rsidRPr="00C256CD">
        <w:t>do ano e indicado ao Prêmio Arcanjo de Cultura</w:t>
      </w:r>
      <w:r w:rsidR="00AF426E">
        <w:t xml:space="preserve"> na categoria de Teatro Contemporâneo</w:t>
      </w:r>
      <w:r w:rsidRPr="00C256CD">
        <w:t>.</w:t>
      </w:r>
    </w:p>
    <w:p w:rsidR="00C256CD" w:rsidRPr="00C256CD" w:rsidRDefault="00C256CD" w:rsidP="00C256CD">
      <w:pPr>
        <w:pStyle w:val="8dtfy"/>
      </w:pPr>
      <w:r w:rsidRPr="00C256CD">
        <w:t xml:space="preserve">Ao final, o que permanece não é apenas a história de um caso extraconjugal, mas a exposição de relações que se sustentam — ou se rompem — em zonas pouco claras entre </w:t>
      </w:r>
      <w:r w:rsidR="00AF426E">
        <w:t>afeto</w:t>
      </w:r>
      <w:r w:rsidRPr="00C256CD">
        <w:t>, lealdade e desejo.</w:t>
      </w:r>
    </w:p>
    <w:p w:rsidR="006D3944" w:rsidRDefault="00941E9A" w:rsidP="00AF426E">
      <w:pPr>
        <w:pStyle w:val="8dtfy"/>
      </w:pPr>
      <w:r>
        <w:t>Essas apresentações têm realização pela Prefeitura da Cidade de São Paulo, Secretaria Municipal de Cultura.</w:t>
      </w:r>
    </w:p>
    <w:p w:rsidR="00040C7D" w:rsidRDefault="00040C7D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043215">
        <w:rPr>
          <w:rFonts w:ascii="Times New Roman" w:eastAsia="Times New Roman" w:hAnsi="Times New Roman" w:cs="Times New Roman"/>
          <w:b/>
          <w:lang w:eastAsia="pt-BR"/>
        </w:rPr>
        <w:t>FICHA TÉCNIC</w:t>
      </w:r>
      <w:r w:rsidR="00FE7310">
        <w:rPr>
          <w:rFonts w:ascii="Times New Roman" w:eastAsia="Times New Roman" w:hAnsi="Times New Roman" w:cs="Times New Roman"/>
          <w:b/>
          <w:lang w:eastAsia="pt-BR"/>
        </w:rPr>
        <w:t>A</w:t>
      </w:r>
      <w:r>
        <w:rPr>
          <w:rFonts w:ascii="Times New Roman" w:eastAsia="Times New Roman" w:hAnsi="Times New Roman" w:cs="Times New Roman"/>
          <w:b/>
          <w:lang w:eastAsia="pt-BR"/>
        </w:rPr>
        <w:t>:</w:t>
      </w:r>
    </w:p>
    <w:p w:rsidR="006D394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</w:p>
    <w:p w:rsidR="006D3944" w:rsidRPr="007D0F88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Personagem/</w:t>
      </w:r>
      <w:r w:rsidRPr="007D0F88">
        <w:rPr>
          <w:rFonts w:ascii="Times New Roman" w:eastAsia="Times New Roman" w:hAnsi="Times New Roman" w:cs="Times New Roman"/>
          <w:b/>
          <w:lang w:eastAsia="pt-BR"/>
        </w:rPr>
        <w:t>Elenco: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Érica: Adriana Câmara;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Roberto: Carlos Rahal;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Jeremias: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Glau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Gurgel.</w:t>
      </w:r>
    </w:p>
    <w:p w:rsidR="006D394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Texto original: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Harold Pinter.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Adaptação do texto: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Direção: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Cenário e </w:t>
      </w:r>
      <w:proofErr w:type="spellStart"/>
      <w:r w:rsidRPr="00D32484">
        <w:rPr>
          <w:rFonts w:ascii="Times New Roman" w:eastAsia="Times New Roman" w:hAnsi="Times New Roman" w:cs="Times New Roman"/>
          <w:b/>
          <w:lang w:eastAsia="pt-BR"/>
        </w:rPr>
        <w:t>cenotecnia</w:t>
      </w:r>
      <w:proofErr w:type="spellEnd"/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Hernani Rocha.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Figurino: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Direção musical: </w:t>
      </w:r>
      <w:proofErr w:type="spellStart"/>
      <w:r w:rsidRPr="00D32484">
        <w:rPr>
          <w:rFonts w:ascii="Times New Roman" w:eastAsia="Times New Roman" w:hAnsi="Times New Roman" w:cs="Times New Roman"/>
          <w:bCs/>
          <w:lang w:eastAsia="pt-BR"/>
        </w:rPr>
        <w:t>Glau</w:t>
      </w:r>
      <w:proofErr w:type="spellEnd"/>
      <w:r w:rsidRPr="00D32484">
        <w:rPr>
          <w:rFonts w:ascii="Times New Roman" w:eastAsia="Times New Roman" w:hAnsi="Times New Roman" w:cs="Times New Roman"/>
          <w:bCs/>
          <w:lang w:eastAsia="pt-BR"/>
        </w:rPr>
        <w:t xml:space="preserve"> Gurgel.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Assistência de público: </w:t>
      </w:r>
      <w:r w:rsidR="00F7046E">
        <w:rPr>
          <w:rFonts w:ascii="Times New Roman" w:eastAsia="Times New Roman" w:hAnsi="Times New Roman" w:cs="Times New Roman"/>
          <w:bCs/>
          <w:lang w:eastAsia="pt-BR"/>
        </w:rPr>
        <w:t>Amanda Policarpo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.</w:t>
      </w:r>
      <w:r w:rsidRPr="00D32484">
        <w:rPr>
          <w:rFonts w:ascii="Times New Roman" w:eastAsia="Times New Roman" w:hAnsi="Times New Roman" w:cs="Times New Roman"/>
          <w:b/>
          <w:lang w:eastAsia="pt-BR"/>
        </w:rPr>
        <w:t> 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>Co</w:t>
      </w:r>
      <w:r>
        <w:rPr>
          <w:rFonts w:ascii="Times New Roman" w:eastAsia="Times New Roman" w:hAnsi="Times New Roman" w:cs="Times New Roman"/>
          <w:b/>
          <w:lang w:eastAsia="pt-BR"/>
        </w:rPr>
        <w:t>nfecção do figurino</w:t>
      </w: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proofErr w:type="spellStart"/>
      <w:r w:rsidRPr="00D32484">
        <w:rPr>
          <w:rFonts w:ascii="Times New Roman" w:eastAsia="Times New Roman" w:hAnsi="Times New Roman" w:cs="Times New Roman"/>
          <w:bCs/>
          <w:lang w:eastAsia="pt-BR"/>
        </w:rPr>
        <w:t>Liduína</w:t>
      </w:r>
      <w:proofErr w:type="spellEnd"/>
      <w:r w:rsidRPr="00D32484">
        <w:rPr>
          <w:rFonts w:ascii="Times New Roman" w:eastAsia="Times New Roman" w:hAnsi="Times New Roman" w:cs="Times New Roman"/>
          <w:bCs/>
          <w:lang w:eastAsia="pt-BR"/>
        </w:rPr>
        <w:t xml:space="preserve"> Paz (Ateliê Paz).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Sonoplastia: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Operação</w:t>
      </w: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 de som: </w:t>
      </w:r>
      <w:r w:rsidR="00F7046E">
        <w:rPr>
          <w:rFonts w:ascii="Times New Roman" w:eastAsia="Times New Roman" w:hAnsi="Times New Roman" w:cs="Times New Roman"/>
          <w:bCs/>
          <w:lang w:eastAsia="pt-BR"/>
        </w:rPr>
        <w:t>Amanda Policarpo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56495E" w:rsidRPr="00D32484" w:rsidRDefault="0056495E" w:rsidP="0056495E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Assistência de camarim: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Letícia Alves.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Assistência de </w:t>
      </w:r>
      <w:proofErr w:type="spellStart"/>
      <w:r w:rsidRPr="00D32484">
        <w:rPr>
          <w:rFonts w:ascii="Times New Roman" w:eastAsia="Times New Roman" w:hAnsi="Times New Roman" w:cs="Times New Roman"/>
          <w:b/>
          <w:lang w:eastAsia="pt-BR"/>
        </w:rPr>
        <w:t>cenotecnia</w:t>
      </w:r>
      <w:proofErr w:type="spellEnd"/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Amanda Policarpo e Adriana Câmara.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Contrarregras: </w:t>
      </w:r>
      <w:r w:rsidR="00F7046E">
        <w:rPr>
          <w:rFonts w:ascii="Times New Roman" w:eastAsia="Times New Roman" w:hAnsi="Times New Roman" w:cs="Times New Roman"/>
          <w:bCs/>
          <w:lang w:eastAsia="pt-BR"/>
        </w:rPr>
        <w:t xml:space="preserve">Amanda Policarpo </w:t>
      </w:r>
      <w:r w:rsidR="00366FCC">
        <w:rPr>
          <w:rFonts w:ascii="Times New Roman" w:eastAsia="Times New Roman" w:hAnsi="Times New Roman" w:cs="Times New Roman"/>
          <w:bCs/>
          <w:lang w:eastAsia="pt-BR"/>
        </w:rPr>
        <w:t xml:space="preserve">e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Hernani Rocha.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Programação visual e fotos de divulgação: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Hernani Rocha.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Realização: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Núcleo Teatro de Imersão.</w:t>
      </w:r>
    </w:p>
    <w:p w:rsidR="006D3944" w:rsidRPr="00D3248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D32484">
        <w:rPr>
          <w:rFonts w:ascii="Times New Roman" w:eastAsia="Times New Roman" w:hAnsi="Times New Roman" w:cs="Times New Roman"/>
          <w:b/>
          <w:lang w:eastAsia="pt-BR"/>
        </w:rPr>
        <w:t xml:space="preserve">Produção: </w:t>
      </w:r>
      <w:r w:rsidRPr="00851AF0">
        <w:rPr>
          <w:rFonts w:ascii="Times New Roman" w:eastAsia="Times New Roman" w:hAnsi="Times New Roman" w:cs="Times New Roman"/>
          <w:bCs/>
          <w:lang w:eastAsia="pt-BR"/>
        </w:rPr>
        <w:t>Adriana Câmara e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D32484">
        <w:rPr>
          <w:rFonts w:ascii="Times New Roman" w:eastAsia="Times New Roman" w:hAnsi="Times New Roman" w:cs="Times New Roman"/>
          <w:bCs/>
          <w:lang w:eastAsia="pt-BR"/>
        </w:rPr>
        <w:t>Menina dos Olhos do Brasil.</w:t>
      </w:r>
    </w:p>
    <w:p w:rsidR="006D3944" w:rsidRPr="00043215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Pr="00043215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b/>
          <w:bCs/>
          <w:lang w:eastAsia="pt-BR"/>
        </w:rPr>
        <w:t>SOBRE O NÚCLEO TEATRO DE IMERSÃO</w:t>
      </w:r>
      <w:r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:rsidR="006D3944" w:rsidRPr="003E2303" w:rsidRDefault="006D3944" w:rsidP="006D3944">
      <w:pPr>
        <w:rPr>
          <w:rFonts w:ascii="Times New Roman" w:eastAsia="Times New Roman" w:hAnsi="Times New Roman" w:cs="Times New Roman"/>
          <w:lang w:eastAsia="pt-BR"/>
        </w:rPr>
      </w:pPr>
      <w:r w:rsidRPr="003E2303">
        <w:rPr>
          <w:rFonts w:ascii="Times New Roman" w:eastAsia="Times New Roman" w:hAnsi="Times New Roman" w:cs="Times New Roman"/>
          <w:lang w:eastAsia="pt-BR"/>
        </w:rPr>
        <w:t xml:space="preserve">O Núcleo Teatro de Imersão é um grupo teatral de São Paulo, SP, que </w:t>
      </w:r>
      <w:r>
        <w:rPr>
          <w:rFonts w:ascii="Times New Roman" w:eastAsia="Times New Roman" w:hAnsi="Times New Roman" w:cs="Times New Roman"/>
          <w:lang w:eastAsia="pt-BR"/>
        </w:rPr>
        <w:t>realiza</w:t>
      </w:r>
      <w:r w:rsidRPr="003E2303">
        <w:rPr>
          <w:rFonts w:ascii="Times New Roman" w:eastAsia="Times New Roman" w:hAnsi="Times New Roman" w:cs="Times New Roman"/>
          <w:lang w:eastAsia="pt-BR"/>
        </w:rPr>
        <w:t xml:space="preserve"> espetáculos de teatro imersivo em locais alternativos, específicos para a trama a ser contada. A companhia propõe novas relações entre ator e espectador, ao inserir o público no espaço da representação, em meio à cena representada, e ao fazê-lo circular pelo espaço ficcional, sem separação entre palco e plateia e cercado pelos personagens, </w:t>
      </w:r>
      <w:r w:rsidRPr="003E2303">
        <w:rPr>
          <w:rFonts w:ascii="Times New Roman" w:eastAsia="Times New Roman" w:hAnsi="Times New Roman" w:cs="Times New Roman"/>
          <w:lang w:eastAsia="pt-BR"/>
        </w:rPr>
        <w:lastRenderedPageBreak/>
        <w:t>pelo cenário, pelas sonoridades e aromas da cena. Priorizando boas histórias, com enredos bem construídos, cativantes e sensíveis, o objetivo do Núcleo Teatro de Imersão é fazer com que o espectador se envolva com os personagens e se emocione com as ações, fatos e conflitos apresentados como se estivesse testemunhando eventos reais, e não uma encenação. </w:t>
      </w:r>
      <w:r>
        <w:rPr>
          <w:rFonts w:ascii="Times New Roman" w:eastAsia="Times New Roman" w:hAnsi="Times New Roman" w:cs="Times New Roman"/>
          <w:lang w:eastAsia="pt-BR"/>
        </w:rPr>
        <w:t xml:space="preserve">O grupo foi fundado em 2014 e, desde sua estreia, em 2017, esteve em cartaz todos os anos, tendo realizado temporadas de quatro espetáculos imersivos: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Tio Ivan</w:t>
      </w:r>
      <w:r>
        <w:rPr>
          <w:rFonts w:ascii="Times New Roman" w:eastAsia="Times New Roman" w:hAnsi="Times New Roman" w:cs="Times New Roman"/>
          <w:lang w:eastAsia="pt-BR"/>
        </w:rPr>
        <w:t xml:space="preserve"> (adaptação para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O Tio Vania</w:t>
      </w:r>
      <w:r>
        <w:rPr>
          <w:rFonts w:ascii="Times New Roman" w:eastAsia="Times New Roman" w:hAnsi="Times New Roman" w:cs="Times New Roman"/>
          <w:lang w:eastAsia="pt-BR"/>
        </w:rPr>
        <w:t xml:space="preserve">, de Anton Tchekhov), em cartaz em 2017, 2018 e 2019 e ganhador do Prêmio Aplauso Brasil de Melhor Espetáculo de Grupo pelo júri popular;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As Palavras da Nossa Casa</w:t>
      </w:r>
      <w:r>
        <w:rPr>
          <w:rFonts w:ascii="Times New Roman" w:eastAsia="Times New Roman" w:hAnsi="Times New Roman" w:cs="Times New Roman"/>
          <w:lang w:eastAsia="pt-BR"/>
        </w:rPr>
        <w:t xml:space="preserve"> (livremente inspirado em textos de Ingmar Bergman), em cartaz em 2020, 2021 e 2022; 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Personagens em Busca de um Autor</w:t>
      </w:r>
      <w:r>
        <w:rPr>
          <w:rFonts w:ascii="Times New Roman" w:eastAsia="Times New Roman" w:hAnsi="Times New Roman" w:cs="Times New Roman"/>
          <w:lang w:eastAsia="pt-BR"/>
        </w:rPr>
        <w:t xml:space="preserve"> (adaptação para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 xml:space="preserve">Seis Personagens 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à Procura </w:t>
      </w:r>
      <w:r w:rsidRPr="00B44586">
        <w:rPr>
          <w:rFonts w:ascii="Times New Roman" w:eastAsia="Times New Roman" w:hAnsi="Times New Roman" w:cs="Times New Roman"/>
          <w:i/>
          <w:lang w:eastAsia="pt-BR"/>
        </w:rPr>
        <w:t>de um Autor</w:t>
      </w:r>
      <w:r>
        <w:rPr>
          <w:rFonts w:ascii="Times New Roman" w:eastAsia="Times New Roman" w:hAnsi="Times New Roman" w:cs="Times New Roman"/>
          <w:lang w:eastAsia="pt-BR"/>
        </w:rPr>
        <w:t xml:space="preserve">, de Luigi Pirandello), em cartaz em 2023 e 2024, e </w:t>
      </w:r>
      <w:r w:rsidRPr="00BF591B">
        <w:rPr>
          <w:rFonts w:ascii="Times New Roman" w:eastAsia="Times New Roman" w:hAnsi="Times New Roman" w:cs="Times New Roman"/>
          <w:i/>
          <w:iCs/>
          <w:lang w:eastAsia="pt-BR"/>
        </w:rPr>
        <w:t>Traição</w:t>
      </w:r>
      <w:r>
        <w:rPr>
          <w:rFonts w:ascii="Times New Roman" w:eastAsia="Times New Roman" w:hAnsi="Times New Roman" w:cs="Times New Roman"/>
          <w:lang w:eastAsia="pt-BR"/>
        </w:rPr>
        <w:t xml:space="preserve"> (adaptação do texto de Harold Pinter), em cartaz em 2024</w:t>
      </w:r>
      <w:r w:rsidR="00366FCC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2025</w:t>
      </w:r>
      <w:r w:rsidR="00366FCC">
        <w:rPr>
          <w:rFonts w:ascii="Times New Roman" w:eastAsia="Times New Roman" w:hAnsi="Times New Roman" w:cs="Times New Roman"/>
          <w:lang w:eastAsia="pt-BR"/>
        </w:rPr>
        <w:t xml:space="preserve"> e 2026</w:t>
      </w:r>
      <w:r>
        <w:rPr>
          <w:rFonts w:ascii="Times New Roman" w:eastAsia="Times New Roman" w:hAnsi="Times New Roman" w:cs="Times New Roman"/>
          <w:lang w:eastAsia="pt-BR"/>
        </w:rPr>
        <w:t xml:space="preserve">, elencado no ZESCAR, </w:t>
      </w:r>
      <w:r w:rsidRPr="00233A63">
        <w:rPr>
          <w:rFonts w:ascii="Times New Roman" w:eastAsia="Times New Roman" w:hAnsi="Times New Roman" w:cs="Times New Roman"/>
          <w:lang w:eastAsia="pt-BR"/>
        </w:rPr>
        <w:t>a lista dos melhores do ano</w:t>
      </w:r>
      <w:r>
        <w:rPr>
          <w:rFonts w:ascii="Times New Roman" w:eastAsia="Times New Roman" w:hAnsi="Times New Roman" w:cs="Times New Roman"/>
          <w:lang w:eastAsia="pt-BR"/>
        </w:rPr>
        <w:t xml:space="preserve"> do</w:t>
      </w:r>
      <w:r w:rsidRPr="00233A63">
        <w:rPr>
          <w:rFonts w:ascii="Times New Roman" w:eastAsia="Times New Roman" w:hAnsi="Times New Roman" w:cs="Times New Roman"/>
          <w:lang w:eastAsia="pt-BR"/>
        </w:rPr>
        <w:t xml:space="preserve"> renomado crítico teatral José Cetra Filho, na categoria de Melhor Direção, e indicad</w:t>
      </w:r>
      <w:r>
        <w:rPr>
          <w:rFonts w:ascii="Times New Roman" w:eastAsia="Times New Roman" w:hAnsi="Times New Roman" w:cs="Times New Roman"/>
          <w:lang w:eastAsia="pt-BR"/>
        </w:rPr>
        <w:t>o</w:t>
      </w:r>
      <w:r w:rsidRPr="00233A63">
        <w:rPr>
          <w:rFonts w:ascii="Times New Roman" w:eastAsia="Times New Roman" w:hAnsi="Times New Roman" w:cs="Times New Roman"/>
          <w:lang w:eastAsia="pt-BR"/>
        </w:rPr>
        <w:t xml:space="preserve"> ao Prêmio Arcanjo na categoria de Teatro Contemporâneo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:rsid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6D3944" w:rsidRPr="006D3944" w:rsidRDefault="006D3944" w:rsidP="006D3944">
      <w:pPr>
        <w:rPr>
          <w:rFonts w:ascii="Times New Roman" w:eastAsia="Times New Roman" w:hAnsi="Times New Roman" w:cs="Times New Roman"/>
          <w:lang w:eastAsia="pt-BR"/>
        </w:rPr>
      </w:pPr>
    </w:p>
    <w:p w:rsidR="00366FCC" w:rsidRDefault="006D3944" w:rsidP="00F7046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SERVIÇO:</w:t>
      </w:r>
      <w:r w:rsidRPr="006D3944">
        <w:rPr>
          <w:rFonts w:ascii="Times New Roman" w:eastAsia="Times New Roman" w:hAnsi="Times New Roman" w:cs="Times New Roman"/>
          <w:lang w:eastAsia="pt-BR"/>
        </w:rPr>
        <w:br/>
      </w:r>
      <w:r w:rsidRPr="006D3944">
        <w:rPr>
          <w:rFonts w:ascii="Times New Roman" w:eastAsia="Times New Roman" w:hAnsi="Times New Roman" w:cs="Times New Roman"/>
          <w:b/>
          <w:bCs/>
          <w:lang w:eastAsia="pt-BR"/>
        </w:rPr>
        <w:t>Espetáculo imersivo “Traição”</w:t>
      </w:r>
      <w:r w:rsidRPr="006D3944">
        <w:rPr>
          <w:rFonts w:ascii="Times New Roman" w:eastAsia="Times New Roman" w:hAnsi="Times New Roman" w:cs="Times New Roman"/>
          <w:lang w:eastAsia="pt-BR"/>
        </w:rPr>
        <w:br/>
      </w:r>
      <w:r w:rsidRPr="006D3944">
        <w:rPr>
          <w:rFonts w:ascii="Times New Roman" w:eastAsia="Times New Roman" w:hAnsi="Times New Roman" w:cs="Times New Roman"/>
          <w:b/>
          <w:bCs/>
          <w:lang w:eastAsia="pt-BR"/>
        </w:rPr>
        <w:t>Data</w:t>
      </w:r>
      <w:r w:rsidR="00106335">
        <w:rPr>
          <w:rFonts w:ascii="Times New Roman" w:eastAsia="Times New Roman" w:hAnsi="Times New Roman" w:cs="Times New Roman"/>
          <w:b/>
          <w:bCs/>
          <w:lang w:eastAsia="pt-BR"/>
        </w:rPr>
        <w:t>/Horários</w:t>
      </w:r>
      <w:r w:rsidRPr="006D3944">
        <w:rPr>
          <w:rFonts w:ascii="Times New Roman" w:eastAsia="Times New Roman" w:hAnsi="Times New Roman" w:cs="Times New Roman"/>
          <w:b/>
          <w:bCs/>
          <w:lang w:eastAsia="pt-BR"/>
        </w:rPr>
        <w:t>:</w:t>
      </w:r>
      <w:r w:rsidRPr="006D3944">
        <w:rPr>
          <w:rFonts w:ascii="Times New Roman" w:eastAsia="Times New Roman" w:hAnsi="Times New Roman" w:cs="Times New Roman"/>
          <w:lang w:eastAsia="pt-BR"/>
        </w:rPr>
        <w:t xml:space="preserve"> </w:t>
      </w:r>
      <w:r w:rsidR="00F7046E">
        <w:rPr>
          <w:rFonts w:ascii="Times New Roman" w:eastAsia="Times New Roman" w:hAnsi="Times New Roman" w:cs="Times New Roman"/>
          <w:lang w:eastAsia="pt-BR"/>
        </w:rPr>
        <w:t xml:space="preserve"> </w:t>
      </w:r>
      <w:r w:rsidR="00106335" w:rsidRPr="00F7046E">
        <w:rPr>
          <w:rFonts w:ascii="Times New Roman" w:eastAsia="Times New Roman" w:hAnsi="Times New Roman" w:cs="Times New Roman"/>
          <w:lang w:eastAsia="pt-BR"/>
        </w:rPr>
        <w:t>Sexta-feira</w:t>
      </w:r>
      <w:r w:rsidRPr="00F7046E">
        <w:rPr>
          <w:rFonts w:ascii="Times New Roman" w:eastAsia="Times New Roman" w:hAnsi="Times New Roman" w:cs="Times New Roman"/>
          <w:lang w:eastAsia="pt-BR"/>
        </w:rPr>
        <w:t xml:space="preserve">, </w:t>
      </w:r>
      <w:r w:rsidR="00F7046E">
        <w:rPr>
          <w:rFonts w:ascii="Times New Roman" w:eastAsia="Times New Roman" w:hAnsi="Times New Roman" w:cs="Times New Roman"/>
          <w:lang w:eastAsia="pt-BR"/>
        </w:rPr>
        <w:t>19</w:t>
      </w:r>
      <w:r w:rsidRPr="00F7046E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F7046E">
        <w:rPr>
          <w:rFonts w:ascii="Times New Roman" w:eastAsia="Times New Roman" w:hAnsi="Times New Roman" w:cs="Times New Roman"/>
          <w:lang w:eastAsia="pt-BR"/>
        </w:rPr>
        <w:t>junho</w:t>
      </w:r>
      <w:r w:rsidR="00106335" w:rsidRPr="00F7046E">
        <w:rPr>
          <w:rFonts w:ascii="Times New Roman" w:eastAsia="Times New Roman" w:hAnsi="Times New Roman" w:cs="Times New Roman"/>
          <w:lang w:eastAsia="pt-BR"/>
        </w:rPr>
        <w:t xml:space="preserve"> de 2026, </w:t>
      </w:r>
      <w:r w:rsidR="00F7046E">
        <w:rPr>
          <w:rFonts w:ascii="Times New Roman" w:eastAsia="Times New Roman" w:hAnsi="Times New Roman" w:cs="Times New Roman"/>
          <w:lang w:eastAsia="pt-BR"/>
        </w:rPr>
        <w:t xml:space="preserve">em duas sessões, uma às </w:t>
      </w:r>
      <w:r w:rsidR="007827C9">
        <w:rPr>
          <w:rFonts w:ascii="Times New Roman" w:eastAsia="Times New Roman" w:hAnsi="Times New Roman" w:cs="Times New Roman"/>
          <w:lang w:eastAsia="pt-BR"/>
        </w:rPr>
        <w:t>10</w:t>
      </w:r>
      <w:r w:rsidR="00CB5692">
        <w:rPr>
          <w:rFonts w:ascii="Times New Roman" w:eastAsia="Times New Roman" w:hAnsi="Times New Roman" w:cs="Times New Roman"/>
          <w:lang w:eastAsia="pt-BR"/>
        </w:rPr>
        <w:t>h</w:t>
      </w:r>
      <w:r w:rsidR="00DE14AD">
        <w:rPr>
          <w:rFonts w:ascii="Times New Roman" w:eastAsia="Times New Roman" w:hAnsi="Times New Roman" w:cs="Times New Roman"/>
          <w:lang w:eastAsia="pt-BR"/>
        </w:rPr>
        <w:t>00</w:t>
      </w:r>
      <w:r w:rsidR="00F7046E">
        <w:rPr>
          <w:rFonts w:ascii="Times New Roman" w:eastAsia="Times New Roman" w:hAnsi="Times New Roman" w:cs="Times New Roman"/>
          <w:lang w:eastAsia="pt-BR"/>
        </w:rPr>
        <w:t xml:space="preserve"> e outra às </w:t>
      </w:r>
      <w:r w:rsidR="007827C9">
        <w:rPr>
          <w:rFonts w:ascii="Times New Roman" w:eastAsia="Times New Roman" w:hAnsi="Times New Roman" w:cs="Times New Roman"/>
          <w:lang w:eastAsia="pt-BR"/>
        </w:rPr>
        <w:t>14</w:t>
      </w:r>
      <w:r w:rsidR="00CB5692">
        <w:rPr>
          <w:rFonts w:ascii="Times New Roman" w:eastAsia="Times New Roman" w:hAnsi="Times New Roman" w:cs="Times New Roman"/>
          <w:lang w:eastAsia="pt-BR"/>
        </w:rPr>
        <w:t>h</w:t>
      </w:r>
      <w:r w:rsidR="007827C9">
        <w:rPr>
          <w:rFonts w:ascii="Times New Roman" w:eastAsia="Times New Roman" w:hAnsi="Times New Roman" w:cs="Times New Roman"/>
          <w:lang w:eastAsia="pt-BR"/>
        </w:rPr>
        <w:t>30</w:t>
      </w:r>
      <w:r w:rsidR="00F7046E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6D3944" w:rsidRPr="00366FCC" w:rsidRDefault="006D3944" w:rsidP="00366FCC">
      <w:pPr>
        <w:rPr>
          <w:rFonts w:ascii="Times New Roman" w:eastAsia="Times New Roman" w:hAnsi="Times New Roman" w:cs="Times New Roman"/>
          <w:lang w:eastAsia="pt-BR"/>
        </w:rPr>
      </w:pP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Local:</w:t>
      </w:r>
      <w:r w:rsidRPr="00366FCC">
        <w:rPr>
          <w:rFonts w:ascii="Times New Roman" w:eastAsia="Times New Roman" w:hAnsi="Times New Roman" w:cs="Times New Roman"/>
          <w:lang w:eastAsia="pt-BR"/>
        </w:rPr>
        <w:t xml:space="preserve"> </w:t>
      </w:r>
      <w:r w:rsidR="00F7046E">
        <w:rPr>
          <w:rFonts w:ascii="Times New Roman" w:eastAsia="Times New Roman" w:hAnsi="Times New Roman" w:cs="Times New Roman"/>
          <w:lang w:eastAsia="pt-BR"/>
        </w:rPr>
        <w:t>Centro de Formação Cultural Cidade Tiradentes</w:t>
      </w:r>
      <w:r w:rsidRPr="00366FCC">
        <w:rPr>
          <w:rFonts w:ascii="Times New Roman" w:eastAsia="Times New Roman" w:hAnsi="Times New Roman" w:cs="Times New Roman"/>
          <w:lang w:eastAsia="pt-BR"/>
        </w:rPr>
        <w:t xml:space="preserve"> - </w:t>
      </w:r>
      <w:r w:rsidR="00C256CD" w:rsidRPr="00C256CD">
        <w:rPr>
          <w:rFonts w:ascii="Times New Roman" w:eastAsia="Times New Roman" w:hAnsi="Times New Roman" w:cs="Times New Roman"/>
          <w:lang w:eastAsia="pt-BR"/>
        </w:rPr>
        <w:t xml:space="preserve">R. Inácio Monteiro, 6900 - Jardim São Paulo, São Paulo </w:t>
      </w:r>
      <w:r w:rsidR="00C256CD" w:rsidRPr="00AF426E">
        <w:rPr>
          <w:rFonts w:ascii="Times New Roman" w:eastAsia="Times New Roman" w:hAnsi="Times New Roman" w:cs="Times New Roman"/>
          <w:lang w:eastAsia="pt-BR"/>
        </w:rPr>
        <w:t>- SP</w:t>
      </w:r>
      <w:r w:rsidRPr="00AF426E">
        <w:rPr>
          <w:rFonts w:ascii="Times New Roman" w:eastAsia="Times New Roman" w:hAnsi="Times New Roman" w:cs="Times New Roman"/>
          <w:lang w:eastAsia="pt-BR"/>
        </w:rPr>
        <w:t>.</w:t>
      </w:r>
      <w:r w:rsidRPr="00366FCC">
        <w:rPr>
          <w:rFonts w:ascii="Times New Roman" w:eastAsia="Times New Roman" w:hAnsi="Times New Roman" w:cs="Times New Roman"/>
          <w:lang w:eastAsia="pt-BR"/>
        </w:rPr>
        <w:br/>
      </w: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Ingressos:</w:t>
      </w:r>
      <w:r w:rsidRPr="00366FCC">
        <w:rPr>
          <w:rFonts w:ascii="Times New Roman" w:eastAsia="Times New Roman" w:hAnsi="Times New Roman" w:cs="Times New Roman"/>
          <w:lang w:eastAsia="pt-BR"/>
        </w:rPr>
        <w:t xml:space="preserve"> Gratuitos, distribuídos 1 hora antes de cada sessão, por ordem de chegada.</w:t>
      </w:r>
      <w:r w:rsidRPr="00366FCC">
        <w:rPr>
          <w:rFonts w:ascii="Times New Roman" w:eastAsia="Times New Roman" w:hAnsi="Times New Roman" w:cs="Times New Roman"/>
          <w:lang w:eastAsia="pt-BR"/>
        </w:rPr>
        <w:br/>
      </w: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Classificação indicativa</w:t>
      </w:r>
      <w:r w:rsidRPr="00366FCC">
        <w:rPr>
          <w:rFonts w:ascii="Times New Roman" w:eastAsia="Times New Roman" w:hAnsi="Times New Roman" w:cs="Times New Roman"/>
          <w:lang w:eastAsia="pt-BR"/>
        </w:rPr>
        <w:t>: 14 anos</w:t>
      </w:r>
      <w:r w:rsidRPr="00366FCC">
        <w:rPr>
          <w:rFonts w:ascii="Times New Roman" w:eastAsia="Times New Roman" w:hAnsi="Times New Roman" w:cs="Times New Roman"/>
          <w:lang w:eastAsia="pt-BR"/>
        </w:rPr>
        <w:br/>
      </w:r>
      <w:r w:rsidRPr="00366FCC">
        <w:rPr>
          <w:rFonts w:ascii="Times New Roman" w:eastAsia="Times New Roman" w:hAnsi="Times New Roman" w:cs="Times New Roman"/>
          <w:b/>
          <w:bCs/>
          <w:lang w:eastAsia="pt-BR"/>
        </w:rPr>
        <w:t>Duração</w:t>
      </w:r>
      <w:r w:rsidRPr="00366FCC">
        <w:rPr>
          <w:rFonts w:ascii="Times New Roman" w:eastAsia="Times New Roman" w:hAnsi="Times New Roman" w:cs="Times New Roman"/>
          <w:lang w:eastAsia="pt-BR"/>
        </w:rPr>
        <w:t>: 120 minutos</w:t>
      </w:r>
    </w:p>
    <w:p w:rsidR="006D3944" w:rsidRPr="006D3944" w:rsidRDefault="006D3944" w:rsidP="006D3944">
      <w:pPr>
        <w:rPr>
          <w:rFonts w:ascii="Times New Roman" w:eastAsia="Times New Roman" w:hAnsi="Times New Roman" w:cs="Times New Roman"/>
          <w:bCs/>
          <w:lang w:eastAsia="pt-BR"/>
        </w:rPr>
      </w:pPr>
      <w:r w:rsidRPr="006D3944">
        <w:rPr>
          <w:rFonts w:ascii="Times New Roman" w:eastAsia="Times New Roman" w:hAnsi="Times New Roman" w:cs="Times New Roman"/>
          <w:b/>
          <w:lang w:eastAsia="pt-BR"/>
        </w:rPr>
        <w:t>Site</w:t>
      </w:r>
      <w:r w:rsidRPr="006D3944">
        <w:rPr>
          <w:rFonts w:ascii="Times New Roman" w:eastAsia="Times New Roman" w:hAnsi="Times New Roman" w:cs="Times New Roman"/>
          <w:bCs/>
          <w:lang w:eastAsia="pt-BR"/>
        </w:rPr>
        <w:t xml:space="preserve">: </w:t>
      </w:r>
      <w:hyperlink r:id="rId7" w:history="1">
        <w:r w:rsidRPr="006D3944">
          <w:rPr>
            <w:rStyle w:val="Hyperlink"/>
            <w:rFonts w:ascii="Times New Roman" w:eastAsia="Times New Roman" w:hAnsi="Times New Roman" w:cs="Times New Roman"/>
            <w:bCs/>
            <w:lang w:eastAsia="pt-BR"/>
          </w:rPr>
          <w:t>https://www.nucleoteatrodeimersao.com.br/</w:t>
        </w:r>
      </w:hyperlink>
    </w:p>
    <w:p w:rsidR="006D3944" w:rsidRPr="006C5C0A" w:rsidRDefault="006D3944" w:rsidP="006D3944">
      <w:pPr>
        <w:rPr>
          <w:rFonts w:ascii="Times New Roman" w:eastAsia="Times New Roman" w:hAnsi="Times New Roman" w:cs="Times New Roman"/>
          <w:b/>
          <w:lang w:eastAsia="pt-BR"/>
        </w:rPr>
      </w:pPr>
      <w:r w:rsidRPr="006D3944">
        <w:rPr>
          <w:rFonts w:ascii="Times New Roman" w:eastAsia="Times New Roman" w:hAnsi="Times New Roman" w:cs="Times New Roman"/>
          <w:b/>
          <w:lang w:eastAsia="pt-BR"/>
        </w:rPr>
        <w:t>Redes Sociais</w:t>
      </w:r>
      <w:r w:rsidRPr="006D3944">
        <w:rPr>
          <w:rFonts w:ascii="Times New Roman" w:eastAsia="Times New Roman" w:hAnsi="Times New Roman" w:cs="Times New Roman"/>
          <w:bCs/>
          <w:lang w:eastAsia="pt-BR"/>
        </w:rPr>
        <w:t>:</w:t>
      </w:r>
      <w:r w:rsidRPr="006C5C0A">
        <w:rPr>
          <w:rFonts w:ascii="Times New Roman" w:eastAsia="Times New Roman" w:hAnsi="Times New Roman" w:cs="Times New Roman"/>
          <w:lang w:eastAsia="pt-BR"/>
        </w:rPr>
        <w:t xml:space="preserve"> @nucleoteatrodeimersao</w:t>
      </w:r>
    </w:p>
    <w:p w:rsidR="005F1EF0" w:rsidRDefault="005F1EF0" w:rsidP="00043215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F1EF0" w:rsidRDefault="005F1EF0" w:rsidP="00043215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45F5F" w:rsidRDefault="00445F5F" w:rsidP="00043215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b/>
          <w:bCs/>
          <w:lang w:eastAsia="pt-BR"/>
        </w:rPr>
        <w:t>SINOPSE</w:t>
      </w:r>
      <w:r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:rsidR="00C2725A" w:rsidRDefault="00617FD5" w:rsidP="00F57761">
      <w:pPr>
        <w:rPr>
          <w:rFonts w:ascii="Times New Roman" w:eastAsia="Times New Roman" w:hAnsi="Times New Roman" w:cs="Times New Roman"/>
          <w:lang w:eastAsia="pt-BR"/>
        </w:rPr>
      </w:pPr>
      <w:r w:rsidRPr="00617FD5">
        <w:rPr>
          <w:rFonts w:ascii="Times New Roman" w:eastAsia="Times New Roman" w:hAnsi="Times New Roman" w:cs="Times New Roman"/>
          <w:lang w:eastAsia="pt-BR"/>
        </w:rPr>
        <w:t>Nos anos 1960, um triângulo amoroso se desenvolve entre Érica, seu marido Roberto e Jeremias, melhor amigo de Roberto, todos moradores do mesmo condomínio. Nesta montagem imersiva e itinerante, o público é levado a circular entre os apartamentos dos personagens para desvendar os</w:t>
      </w:r>
      <w:r w:rsidR="00CD5262">
        <w:rPr>
          <w:rFonts w:ascii="Times New Roman" w:eastAsia="Times New Roman" w:hAnsi="Times New Roman" w:cs="Times New Roman"/>
          <w:lang w:eastAsia="pt-BR"/>
        </w:rPr>
        <w:t xml:space="preserve"> seus</w:t>
      </w:r>
      <w:r w:rsidRPr="00617FD5">
        <w:rPr>
          <w:rFonts w:ascii="Times New Roman" w:eastAsia="Times New Roman" w:hAnsi="Times New Roman" w:cs="Times New Roman"/>
          <w:lang w:eastAsia="pt-BR"/>
        </w:rPr>
        <w:t xml:space="preserve"> segredos</w:t>
      </w:r>
      <w:r w:rsidR="00CD5262">
        <w:rPr>
          <w:rFonts w:ascii="Times New Roman" w:eastAsia="Times New Roman" w:hAnsi="Times New Roman" w:cs="Times New Roman"/>
          <w:lang w:eastAsia="pt-BR"/>
        </w:rPr>
        <w:t>,</w:t>
      </w:r>
      <w:r w:rsidRPr="00617FD5">
        <w:rPr>
          <w:rFonts w:ascii="Times New Roman" w:eastAsia="Times New Roman" w:hAnsi="Times New Roman" w:cs="Times New Roman"/>
          <w:lang w:eastAsia="pt-BR"/>
        </w:rPr>
        <w:t xml:space="preserve"> pelo período de 9 anos.</w:t>
      </w:r>
    </w:p>
    <w:p w:rsidR="00617FD5" w:rsidRDefault="00617FD5" w:rsidP="00F5776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D5262" w:rsidRDefault="00CD5262" w:rsidP="00F57761">
      <w:pPr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B40F5" w:rsidRPr="00040C7D" w:rsidRDefault="00445F5F" w:rsidP="00043215">
      <w:pPr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IMAGENS DE DIVULGAÇÃO:</w:t>
      </w:r>
    </w:p>
    <w:p w:rsidR="00CB40F5" w:rsidRDefault="00F57761" w:rsidP="00043215">
      <w:pPr>
        <w:rPr>
          <w:rFonts w:ascii="Times New Roman" w:eastAsia="Times New Roman" w:hAnsi="Times New Roman" w:cs="Times New Roman"/>
          <w:lang w:eastAsia="pt-BR"/>
        </w:rPr>
      </w:pPr>
      <w:r w:rsidRPr="00445F5F">
        <w:rPr>
          <w:rFonts w:ascii="Times New Roman" w:eastAsia="Times New Roman" w:hAnsi="Times New Roman" w:cs="Times New Roman"/>
          <w:lang w:eastAsia="pt-BR"/>
        </w:rPr>
        <w:t>Baixe aqui imagens de divulgação em alta</w:t>
      </w:r>
      <w:r w:rsidR="00C519CC" w:rsidRPr="00445F5F">
        <w:rPr>
          <w:rFonts w:ascii="Times New Roman" w:eastAsia="Times New Roman" w:hAnsi="Times New Roman" w:cs="Times New Roman"/>
          <w:lang w:eastAsia="pt-BR"/>
        </w:rPr>
        <w:t>:</w:t>
      </w:r>
      <w:r w:rsidR="00C519CC">
        <w:rPr>
          <w:rFonts w:ascii="Times New Roman" w:eastAsia="Times New Roman" w:hAnsi="Times New Roman" w:cs="Times New Roman"/>
          <w:lang w:eastAsia="pt-BR"/>
        </w:rPr>
        <w:br/>
      </w:r>
      <w:hyperlink r:id="rId8" w:history="1">
        <w:r w:rsidR="00C519CC" w:rsidRPr="00381173">
          <w:rPr>
            <w:rStyle w:val="Hyperlink"/>
            <w:rFonts w:ascii="Times New Roman" w:eastAsia="Times New Roman" w:hAnsi="Times New Roman" w:cs="Times New Roman"/>
            <w:lang w:eastAsia="pt-BR"/>
          </w:rPr>
          <w:t>https://www.nucleoteatrodeimersao.com.br/traicao</w:t>
        </w:r>
      </w:hyperlink>
    </w:p>
    <w:p w:rsidR="00CB40F5" w:rsidRDefault="00F57761" w:rsidP="00043215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lang w:eastAsia="pt-BR"/>
        </w:rPr>
        <w:t xml:space="preserve">Créditos das imagens: </w:t>
      </w:r>
      <w:r>
        <w:rPr>
          <w:rFonts w:ascii="Times New Roman" w:eastAsia="Times New Roman" w:hAnsi="Times New Roman" w:cs="Times New Roman"/>
          <w:lang w:eastAsia="pt-BR"/>
        </w:rPr>
        <w:t xml:space="preserve">Hernani Rocha. </w:t>
      </w:r>
      <w:r w:rsidR="00043215" w:rsidRPr="00043215">
        <w:rPr>
          <w:rFonts w:ascii="Times New Roman" w:eastAsia="Times New Roman" w:hAnsi="Times New Roman" w:cs="Times New Roman"/>
          <w:lang w:eastAsia="pt-BR"/>
        </w:rPr>
        <w:br/>
      </w:r>
    </w:p>
    <w:p w:rsidR="00445F5F" w:rsidRDefault="00445F5F" w:rsidP="00043215">
      <w:pPr>
        <w:rPr>
          <w:rFonts w:ascii="Times New Roman" w:eastAsia="Times New Roman" w:hAnsi="Times New Roman" w:cs="Times New Roman"/>
          <w:lang w:eastAsia="pt-BR"/>
        </w:rPr>
      </w:pPr>
    </w:p>
    <w:p w:rsidR="00445F5F" w:rsidRDefault="00445F5F" w:rsidP="0004321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CONTATO:</w:t>
      </w:r>
    </w:p>
    <w:p w:rsidR="00EC71CF" w:rsidRPr="00941E9A" w:rsidRDefault="00043215" w:rsidP="00043215">
      <w:pPr>
        <w:rPr>
          <w:rFonts w:ascii="Times New Roman" w:eastAsia="Times New Roman" w:hAnsi="Times New Roman" w:cs="Times New Roman"/>
          <w:lang w:eastAsia="pt-BR"/>
        </w:rPr>
      </w:pPr>
      <w:r w:rsidRPr="00043215">
        <w:rPr>
          <w:rFonts w:ascii="Times New Roman" w:eastAsia="Times New Roman" w:hAnsi="Times New Roman" w:cs="Times New Roman"/>
          <w:lang w:eastAsia="pt-BR"/>
        </w:rPr>
        <w:t xml:space="preserve">Para mais informações, entrevistas e solicitações de imprensa, entre em contato com </w:t>
      </w:r>
      <w:r>
        <w:rPr>
          <w:rFonts w:ascii="Times New Roman" w:eastAsia="Times New Roman" w:hAnsi="Times New Roman" w:cs="Times New Roman"/>
          <w:lang w:eastAsia="pt-BR"/>
        </w:rPr>
        <w:t>Adriana Câmara</w:t>
      </w:r>
      <w:r w:rsidR="00F57761">
        <w:rPr>
          <w:rFonts w:ascii="Times New Roman" w:eastAsia="Times New Roman" w:hAnsi="Times New Roman" w:cs="Times New Roman"/>
          <w:lang w:eastAsia="pt-BR"/>
        </w:rPr>
        <w:t>,</w:t>
      </w:r>
      <w:r w:rsidR="00CB40F5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a</w:t>
      </w:r>
      <w:r w:rsidRPr="00043215">
        <w:rPr>
          <w:rFonts w:ascii="Times New Roman" w:eastAsia="Times New Roman" w:hAnsi="Times New Roman" w:cs="Times New Roman"/>
          <w:lang w:eastAsia="pt-BR"/>
        </w:rPr>
        <w:t>través do e</w:t>
      </w:r>
      <w:r w:rsidR="00F57761">
        <w:rPr>
          <w:rFonts w:ascii="Times New Roman" w:eastAsia="Times New Roman" w:hAnsi="Times New Roman" w:cs="Times New Roman"/>
          <w:lang w:eastAsia="pt-BR"/>
        </w:rPr>
        <w:t>-</w:t>
      </w:r>
      <w:r w:rsidRPr="00043215">
        <w:rPr>
          <w:rFonts w:ascii="Times New Roman" w:eastAsia="Times New Roman" w:hAnsi="Times New Roman" w:cs="Times New Roman"/>
          <w:lang w:eastAsia="pt-BR"/>
        </w:rPr>
        <w:t xml:space="preserve">mail </w:t>
      </w:r>
      <w:r>
        <w:rPr>
          <w:rFonts w:ascii="Times New Roman" w:eastAsia="Times New Roman" w:hAnsi="Times New Roman" w:cs="Times New Roman"/>
          <w:lang w:eastAsia="pt-BR"/>
        </w:rPr>
        <w:t>nucleoteatrodeimersao@gmail.com</w:t>
      </w:r>
      <w:r w:rsidRPr="00043215">
        <w:rPr>
          <w:rFonts w:ascii="Times New Roman" w:eastAsia="Times New Roman" w:hAnsi="Times New Roman" w:cs="Times New Roman"/>
          <w:lang w:eastAsia="pt-BR"/>
        </w:rPr>
        <w:t xml:space="preserve"> ou pelo telefone </w:t>
      </w:r>
      <w:r>
        <w:rPr>
          <w:rFonts w:ascii="Times New Roman" w:eastAsia="Times New Roman" w:hAnsi="Times New Roman" w:cs="Times New Roman"/>
          <w:lang w:eastAsia="pt-BR"/>
        </w:rPr>
        <w:t>(11) 97227 6580.</w:t>
      </w:r>
    </w:p>
    <w:sectPr w:rsidR="00EC71CF" w:rsidRPr="00941E9A" w:rsidSect="003D3E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E3687"/>
    <w:multiLevelType w:val="hybridMultilevel"/>
    <w:tmpl w:val="F4E2477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A647C"/>
    <w:multiLevelType w:val="hybridMultilevel"/>
    <w:tmpl w:val="7D906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99329">
    <w:abstractNumId w:val="0"/>
  </w:num>
  <w:num w:numId="2" w16cid:durableId="19172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1"/>
    <w:rsid w:val="00012378"/>
    <w:rsid w:val="00040C7D"/>
    <w:rsid w:val="00043215"/>
    <w:rsid w:val="00044A2D"/>
    <w:rsid w:val="00055746"/>
    <w:rsid w:val="00106335"/>
    <w:rsid w:val="00126116"/>
    <w:rsid w:val="001274C4"/>
    <w:rsid w:val="00167790"/>
    <w:rsid w:val="00184DB4"/>
    <w:rsid w:val="00191404"/>
    <w:rsid w:val="00233A63"/>
    <w:rsid w:val="00235E7B"/>
    <w:rsid w:val="002835E0"/>
    <w:rsid w:val="002D3AA1"/>
    <w:rsid w:val="0030429C"/>
    <w:rsid w:val="00324608"/>
    <w:rsid w:val="003448AE"/>
    <w:rsid w:val="00366FCC"/>
    <w:rsid w:val="003B2C01"/>
    <w:rsid w:val="003D3EE7"/>
    <w:rsid w:val="003E2303"/>
    <w:rsid w:val="004010A9"/>
    <w:rsid w:val="00445F5F"/>
    <w:rsid w:val="00491D3C"/>
    <w:rsid w:val="004A3D3F"/>
    <w:rsid w:val="00514ECA"/>
    <w:rsid w:val="005304FE"/>
    <w:rsid w:val="005409AD"/>
    <w:rsid w:val="0056495E"/>
    <w:rsid w:val="00564CCF"/>
    <w:rsid w:val="0058659A"/>
    <w:rsid w:val="005F1064"/>
    <w:rsid w:val="005F1EF0"/>
    <w:rsid w:val="00617FD5"/>
    <w:rsid w:val="0064690D"/>
    <w:rsid w:val="006A40E4"/>
    <w:rsid w:val="006C5C0A"/>
    <w:rsid w:val="006D3944"/>
    <w:rsid w:val="006E2F4A"/>
    <w:rsid w:val="007827C9"/>
    <w:rsid w:val="007D0F88"/>
    <w:rsid w:val="007D7B55"/>
    <w:rsid w:val="00851AF0"/>
    <w:rsid w:val="00881904"/>
    <w:rsid w:val="008D0B8A"/>
    <w:rsid w:val="008D5283"/>
    <w:rsid w:val="00941E9A"/>
    <w:rsid w:val="009A2D59"/>
    <w:rsid w:val="009B68E7"/>
    <w:rsid w:val="009E2EBF"/>
    <w:rsid w:val="00AE3155"/>
    <w:rsid w:val="00AE35C1"/>
    <w:rsid w:val="00AE7D41"/>
    <w:rsid w:val="00AF426E"/>
    <w:rsid w:val="00B44586"/>
    <w:rsid w:val="00BE053A"/>
    <w:rsid w:val="00BF591B"/>
    <w:rsid w:val="00BF6523"/>
    <w:rsid w:val="00C256CD"/>
    <w:rsid w:val="00C2725A"/>
    <w:rsid w:val="00C519CC"/>
    <w:rsid w:val="00C86678"/>
    <w:rsid w:val="00C95681"/>
    <w:rsid w:val="00CB40F5"/>
    <w:rsid w:val="00CB5692"/>
    <w:rsid w:val="00CC5A95"/>
    <w:rsid w:val="00CD2908"/>
    <w:rsid w:val="00CD5262"/>
    <w:rsid w:val="00CE3478"/>
    <w:rsid w:val="00CE34E1"/>
    <w:rsid w:val="00D01B07"/>
    <w:rsid w:val="00D32484"/>
    <w:rsid w:val="00D50FFC"/>
    <w:rsid w:val="00DE14AD"/>
    <w:rsid w:val="00E109C7"/>
    <w:rsid w:val="00E52F24"/>
    <w:rsid w:val="00E7191C"/>
    <w:rsid w:val="00E800EA"/>
    <w:rsid w:val="00E81ED9"/>
    <w:rsid w:val="00E85969"/>
    <w:rsid w:val="00EC71CF"/>
    <w:rsid w:val="00F0139C"/>
    <w:rsid w:val="00F02913"/>
    <w:rsid w:val="00F16921"/>
    <w:rsid w:val="00F57761"/>
    <w:rsid w:val="00F7046E"/>
    <w:rsid w:val="00FE01FA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41B9"/>
  <w15:chartTrackingRefBased/>
  <w15:docId w15:val="{B1869BA4-027C-1E49-8459-360FAF7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10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3A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9A2D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D5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5C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5F5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F5F"/>
    <w:rPr>
      <w:rFonts w:ascii="Times New Roman" w:hAnsi="Times New Roman" w:cs="Times New Roman"/>
      <w:sz w:val="18"/>
      <w:szCs w:val="18"/>
    </w:rPr>
  </w:style>
  <w:style w:type="paragraph" w:customStyle="1" w:styleId="8dtfy">
    <w:name w:val="_8dtfy"/>
    <w:basedOn w:val="Normal"/>
    <w:rsid w:val="00941E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cleoteatrodeimersao.com.br/trai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ucleoteatrodeimersao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cleoteatrodeimersao.com.br/traica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967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2024-08-31T18:37:00Z</cp:lastPrinted>
  <dcterms:created xsi:type="dcterms:W3CDTF">2026-05-01T17:02:00Z</dcterms:created>
  <dcterms:modified xsi:type="dcterms:W3CDTF">2026-05-14T17:40:00Z</dcterms:modified>
</cp:coreProperties>
</file>